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66" w:rsidRDefault="00381166" w:rsidP="003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LOCAL SCHOLARSHIPS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2019-2020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Scholarships listed below have been available </w:t>
      </w:r>
      <w:r w:rsidRPr="00E97DE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in the past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however, </w:t>
      </w:r>
      <w:r w:rsidRPr="00E97DE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they may or may not be offered this year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BE RESPONSIBLE - 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keep checking this site or come into guidance and look in the gray file drawer marked "Scholarships"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Wingdings" w:eastAsia="Calibri" w:hAnsi="Wingdings" w:cs="Wingdings"/>
          <w:color w:val="000000"/>
          <w:sz w:val="23"/>
          <w:szCs w:val="23"/>
        </w:rPr>
        <w:t>􀀹</w:t>
      </w:r>
      <w:r w:rsidRPr="001B5685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see which scholarships will be offered this year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Wingdings" w:eastAsia="Calibri" w:hAnsi="Wingdings" w:cs="Wingdings"/>
          <w:color w:val="000000"/>
          <w:sz w:val="23"/>
          <w:szCs w:val="23"/>
        </w:rPr>
        <w:t>􀀹</w:t>
      </w:r>
      <w:r w:rsidRPr="001B5685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check the deadline dates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Wingdings" w:eastAsia="Calibri" w:hAnsi="Wingdings" w:cs="Wingdings"/>
          <w:color w:val="000000"/>
          <w:sz w:val="23"/>
          <w:szCs w:val="23"/>
        </w:rPr>
        <w:t>􀀹</w:t>
      </w:r>
      <w:r w:rsidRPr="001B5685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check the procedure for applying for the scholarships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DEADLINES – Don’t wait to the last day, you may be absent and miss out on being considered for a scholarship! 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Keep checking this site, some deadlines may change from year to year.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Write a good letter, if required.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Use the computer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unless specifically asked to handwrite the letter. Do not use whiteout. Ask a teacher, preferably an English teacher, for assistance if necessary.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Always be alert: You may be eligible for other scholarships. Read the newspapers, check with your church, religious organizations, etc. for scholarships. Check with your parents. Do they belong to a fraternal organization or labor union that awards scholarships?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</w:t>
      </w:r>
      <w:proofErr w:type="gramStart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Be</w:t>
      </w:r>
      <w:proofErr w:type="gramEnd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realistic about monies: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A. Be sure to include all fees (some schools list tuition and then add on fees totaling thousands of dollars).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B. If you are commuting make sure you add in the cost of transportation.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Selection committees feel that when you put "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zero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" for parent’s contribution you are not being honest. Most parents contribute some money toward your education. If they are not, take the time to explain why they </w:t>
      </w:r>
      <w:proofErr w:type="spellStart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can not</w:t>
      </w:r>
      <w:proofErr w:type="spellEnd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or will not contribute.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 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PROCEDURE FOR FORM L SCHOLARSHIPS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COMPLETE FORM L FOR THE COLLEGE TO WHICH YOU ARE MOST LIKELY TO ATTEND.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Wingdings" w:eastAsia="Calibri" w:hAnsi="Wingdings" w:cs="Wingdings"/>
          <w:color w:val="000000"/>
          <w:sz w:val="23"/>
          <w:szCs w:val="23"/>
        </w:rPr>
        <w:t>􀂾</w:t>
      </w:r>
      <w:r w:rsidRPr="001B5685">
        <w:rPr>
          <w:rFonts w:ascii="Wingdings" w:eastAsia="Calibri" w:hAnsi="Wingdings" w:cs="Wingdings"/>
          <w:color w:val="000000"/>
          <w:sz w:val="23"/>
          <w:szCs w:val="23"/>
        </w:rPr>
        <w:t>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Form L is a generic application form used to apply for local scholarships.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A.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It is only necessary to fill </w:t>
      </w:r>
      <w:r w:rsidRPr="001B5685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</w:rPr>
        <w:t xml:space="preserve">Form L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out once.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Leave the name of the scholarship blank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B. Determine how many scholarships you will be applying for and you make that many copies.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C. Put the name of the scholarship on the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 L 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and return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to Guidance (unless noted)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</w:rPr>
        <w:t>PLEASE NOTE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If and when you receive a scholarship,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you 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should write a thank you letter </w:t>
      </w:r>
    </w:p>
    <w:p w:rsidR="00381166" w:rsidRDefault="00381166" w:rsidP="00381166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to</w:t>
      </w:r>
      <w:proofErr w:type="gramEnd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the sponsoring individual or organization</w:t>
      </w:r>
    </w:p>
    <w:p w:rsidR="00381166" w:rsidRDefault="00381166" w:rsidP="00381166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Default="00381166" w:rsidP="00381166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Default="00381166" w:rsidP="00381166">
      <w:pPr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81166" w:rsidRPr="001B5685" w:rsidRDefault="00381166" w:rsidP="0038116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B568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PALMER AREA SCHOLARSHIPS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ADAMS, ELLEN MINNS MEMORIAL SCHOLARSHIP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B5685">
        <w:rPr>
          <w:rFonts w:ascii="Times New Roman" w:eastAsia="Calibri" w:hAnsi="Times New Roman" w:cs="Times New Roman"/>
          <w:sz w:val="23"/>
          <w:szCs w:val="23"/>
        </w:rPr>
        <w:t xml:space="preserve">Amount: $250.00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B5685">
        <w:rPr>
          <w:rFonts w:ascii="Times New Roman" w:eastAsia="Calibri" w:hAnsi="Times New Roman" w:cs="Times New Roman"/>
          <w:sz w:val="23"/>
          <w:szCs w:val="23"/>
        </w:rPr>
        <w:t xml:space="preserve">Eligibility: To a student furthering their education in the field of human services.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3"/>
          <w:szCs w:val="23"/>
        </w:rPr>
      </w:pPr>
      <w:r w:rsidRPr="001B5685">
        <w:rPr>
          <w:rFonts w:ascii="Times New Roman" w:eastAsia="Calibri" w:hAnsi="Times New Roman" w:cs="Times New Roman"/>
          <w:sz w:val="23"/>
          <w:szCs w:val="23"/>
        </w:rPr>
        <w:t>Application</w:t>
      </w:r>
      <w:r w:rsidRPr="00FE4553">
        <w:rPr>
          <w:rFonts w:ascii="Times New Roman" w:eastAsia="Calibri" w:hAnsi="Times New Roman" w:cs="Times New Roman"/>
          <w:color w:val="00B0F0"/>
          <w:sz w:val="23"/>
          <w:szCs w:val="23"/>
        </w:rPr>
        <w:t xml:space="preserve">: </w:t>
      </w:r>
      <w:r w:rsidRPr="00FE4553">
        <w:rPr>
          <w:rFonts w:ascii="Times New Roman" w:eastAsia="Calibri" w:hAnsi="Times New Roman" w:cs="Times New Roman"/>
          <w:b/>
          <w:bCs/>
          <w:color w:val="00B0F0"/>
          <w:sz w:val="23"/>
          <w:szCs w:val="23"/>
          <w:u w:val="single"/>
        </w:rPr>
        <w:t xml:space="preserve">Form L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AMERICAN LEGION POST 130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*AS MANY AS FOUR $500.00 AWARDS Eligibility: No restrictions - but member's children and grandchildren are reviewed first. Application: Available in Guidance </w:t>
      </w:r>
    </w:p>
    <w:p w:rsidR="00381166" w:rsidRPr="001B5685" w:rsidRDefault="00A53DE7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April 13, 2019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AMVETS POST #74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Varies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Children, dependents or grandchildren of </w:t>
      </w:r>
      <w:proofErr w:type="spellStart"/>
      <w:proofErr w:type="gramStart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Amvets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members in good standing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or</w:t>
      </w:r>
      <w:proofErr w:type="gramEnd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deceased members. Senior attending a 2 or 4 year accredited college.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Available in Guidance </w:t>
      </w:r>
    </w:p>
    <w:p w:rsidR="00381166" w:rsidRPr="001B5685" w:rsidRDefault="00C768B2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May 1,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AMVETS LADIES AUXILIARY POST #74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$500.00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Relative of an American Veteran.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Available in Guidance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May 1, 2019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 w:rsidRPr="00AE07F5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AUSTIN, MARY L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Varies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Female going into the business field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7A4A9E">
        <w:rPr>
          <w:rFonts w:ascii="Times New Roman" w:eastAsia="Calibri" w:hAnsi="Times New Roman" w:cs="Times New Roman"/>
          <w:color w:val="0070C0"/>
          <w:sz w:val="23"/>
          <w:szCs w:val="23"/>
        </w:rPr>
        <w:t>Form L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BABINSKI, AARON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$500.00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Students planning to pursue careers in public service, nursing, teaching, criminal justice or social work. Students should have been active in community service efforts while in high school.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7A4A9E">
        <w:rPr>
          <w:rFonts w:ascii="Times New Roman" w:eastAsia="Calibri" w:hAnsi="Times New Roman" w:cs="Times New Roman"/>
          <w:color w:val="0070C0"/>
          <w:sz w:val="23"/>
          <w:szCs w:val="23"/>
        </w:rPr>
        <w:t>Form L &amp; Essay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BISNETTE, ELIZABETH A. MEMORIAL SCHOLARSHIP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Varies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Member of an athletic who has overcome a personal obstacle in order to achieve an important goal.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Essay required-Available in Guidance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COUTURE, ROBERT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$250.00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Passion to make a difference – community service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E97DE2">
        <w:rPr>
          <w:rFonts w:ascii="Times New Roman" w:eastAsia="Calibri" w:hAnsi="Times New Roman" w:cs="Times New Roman"/>
          <w:b/>
          <w:color w:val="0070C0"/>
          <w:sz w:val="23"/>
          <w:szCs w:val="23"/>
        </w:rPr>
        <w:t>FORM L</w:t>
      </w:r>
    </w:p>
    <w:p w:rsidR="00381166" w:rsidRPr="00CA665D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DARLING’S HOOP ACADEMY SCHOLARSHIP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536C8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Amount: $100.00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Eligibility: Student athlete from P.H.S., GPA 3.0 or higher, attending 2 or 4 year accredited college/university in the fall</w:t>
      </w:r>
    </w:p>
    <w:p w:rsidR="007917DE" w:rsidRDefault="007917DE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Application in Guidance</w:t>
      </w:r>
    </w:p>
    <w:p w:rsidR="00381166" w:rsidRPr="00536C8C" w:rsidRDefault="007917DE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Due: April 17, 2020</w:t>
      </w: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FRYDRYK, RICHARD P MEMORIAL SCHOLASRHIP -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ST. STANISLAUS POLISH </w:t>
      </w:r>
      <w:proofErr w:type="gramStart"/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LYCEUM 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 -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Approximately $200.00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Service to St. Stan’s, GPA 3.0 or higher, community service, financial need, attendance at 2or 4 year school or an accredited trade school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Application: Available in Guidance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</w:t>
      </w:r>
      <w:r w:rsidR="00BB3EC1">
        <w:rPr>
          <w:rFonts w:ascii="Times New Roman" w:eastAsia="Calibri" w:hAnsi="Times New Roman" w:cs="Times New Roman"/>
          <w:color w:val="000000"/>
          <w:sz w:val="23"/>
          <w:szCs w:val="23"/>
        </w:rPr>
        <w:t>dline: May 1,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GILMAN JR</w:t>
      </w:r>
      <w:r w:rsidRPr="002206D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.,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DAVID W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$250.00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Graduating senior from Palmer High School or Pathfinder.  Applicant plans to attend an accredited tech/trade school, community college, or a four year college directly after graduation. Applicant must be a permanent resident within the qualifying school district and a United States citizen or noncitizen that has a current lawful presence in the United States.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Application: Available in guidance</w:t>
      </w:r>
    </w:p>
    <w:p w:rsidR="00381166" w:rsidRPr="00E20D0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March 29, 2019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206DA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HALL-SEIPEL MEMORIAL SCHOLARSHIP: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Usually $500.00, (may be several recipients) Eligibility: To a student of average scholastic ability and good moral character. (Top 20% of class is ineligible).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FE4553">
        <w:rPr>
          <w:rFonts w:ascii="Times New Roman" w:eastAsia="Calibri" w:hAnsi="Times New Roman" w:cs="Times New Roman"/>
          <w:b/>
          <w:bCs/>
          <w:color w:val="00B0F0"/>
          <w:sz w:val="23"/>
          <w:szCs w:val="23"/>
          <w:u w:val="single"/>
        </w:rPr>
        <w:t xml:space="preserve">Form L </w:t>
      </w:r>
    </w:p>
    <w:p w:rsidR="00A53DE7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HARKINS, SHANNON MEMORIAL SCHOLARSHIP: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Varies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A student in good academic standing, an avid sports fan who demonstrates good sportsmanship.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122DE6">
        <w:rPr>
          <w:rFonts w:ascii="Times New Roman" w:eastAsia="Calibri" w:hAnsi="Times New Roman" w:cs="Times New Roman"/>
          <w:b/>
          <w:bCs/>
          <w:color w:val="0070C0"/>
          <w:sz w:val="23"/>
          <w:szCs w:val="23"/>
          <w:u w:val="single"/>
        </w:rPr>
        <w:t xml:space="preserve">Form L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MAIL DIRECTLY TO: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Dorothy Lech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1037 Wilson Street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Palmer, MA 01069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36AD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HARRI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S, MATTHEW J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Varies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Hardworking, selfless senior who is inspired to serve others with hopes of making the world a better place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Application: Available in Guidance</w:t>
      </w:r>
    </w:p>
    <w:p w:rsidR="00381166" w:rsidRPr="00136AD3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5/19/19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 w:rsidRPr="00A874EC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HORGAN, DENNIS AND AGNES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Usually $300.00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A student who will be studying Pharmacology or Secondary Education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122DE6">
        <w:rPr>
          <w:rFonts w:ascii="Times New Roman" w:eastAsia="Calibri" w:hAnsi="Times New Roman" w:cs="Times New Roman"/>
          <w:b/>
          <w:color w:val="0070C0"/>
          <w:sz w:val="23"/>
          <w:szCs w:val="23"/>
        </w:rPr>
        <w:t>Form L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MANLEY, LAURA MEMORIAL AWARD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Amount; $500.00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 Female majoring in Math or Science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70C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122DE6">
        <w:rPr>
          <w:rFonts w:ascii="Times New Roman" w:eastAsia="Calibri" w:hAnsi="Times New Roman" w:cs="Times New Roman"/>
          <w:b/>
          <w:color w:val="0070C0"/>
          <w:sz w:val="23"/>
          <w:szCs w:val="23"/>
          <w:u w:val="single"/>
        </w:rPr>
        <w:t>Form L</w:t>
      </w:r>
    </w:p>
    <w:p w:rsidR="00381166" w:rsidRPr="00CA665D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97DE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MAIL DIRECLTY 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Laura Manley Math &amp; Science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Attn: A Mackenzie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172 Patricia Drive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Arlington, MA 02351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MCCARTHY, DANIEL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Varies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</w:t>
      </w:r>
      <w:r w:rsidRPr="00C124BB">
        <w:rPr>
          <w:rFonts w:ascii="Times New Roman" w:eastAsia="Calibri" w:hAnsi="Times New Roman" w:cs="Times New Roman"/>
          <w:color w:val="000000"/>
          <w:sz w:val="23"/>
          <w:szCs w:val="23"/>
        </w:rPr>
        <w:t>A student who is passionate about sports, his/her teammates, school and life!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122DE6">
        <w:rPr>
          <w:rFonts w:ascii="Times New Roman" w:eastAsia="Calibri" w:hAnsi="Times New Roman" w:cs="Times New Roman"/>
          <w:b/>
          <w:color w:val="0070C0"/>
          <w:sz w:val="23"/>
          <w:szCs w:val="23"/>
          <w:u w:val="single"/>
        </w:rPr>
        <w:t>Form L</w:t>
      </w:r>
    </w:p>
    <w:p w:rsidR="00381166" w:rsidRPr="00CA665D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 w:rsidRPr="007E3C6B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lastRenderedPageBreak/>
        <w:t>MOULTON INSURANCE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 xml:space="preserve"> AGENCY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$150.00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Open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Application: In Guidance</w:t>
      </w:r>
    </w:p>
    <w:p w:rsidR="00381166" w:rsidRPr="00B0674D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April 1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0, 2020</w:t>
      </w:r>
    </w:p>
    <w:p w:rsidR="00E01D85" w:rsidRDefault="00E01D85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NICHOLS, DONNA M.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$300.00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Any senior who demonstrates a genuine affection for the Arts, be it poetry, painting, music, pottery.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Ect</w:t>
      </w:r>
      <w:proofErr w:type="spellEnd"/>
      <w:proofErr w:type="gramEnd"/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Application: Provide a one page, typed essay explain why you feel that you deserve to be awarded this scholarship. Please submit essay to Guidance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O’MALLEY, RUTH</w:t>
      </w: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 MEMORIAL SCHOLARSHIP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Approximately $200.00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Member of PHS varsity sports team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="00E02344" w:rsidRPr="00A141C7">
        <w:rPr>
          <w:rFonts w:ascii="Times New Roman" w:eastAsia="Calibri" w:hAnsi="Times New Roman" w:cs="Times New Roman"/>
          <w:b/>
          <w:color w:val="365F91" w:themeColor="accent1" w:themeShade="BF"/>
          <w:sz w:val="23"/>
          <w:szCs w:val="23"/>
          <w:u w:val="single"/>
        </w:rPr>
        <w:t>Form L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ORCHARD VALLEY SCHOLARSHIP</w:t>
      </w:r>
    </w:p>
    <w:p w:rsidR="00381166" w:rsidRPr="00B44338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Application: Available in Guidance</w:t>
      </w:r>
    </w:p>
    <w:p w:rsidR="00381166" w:rsidRPr="00B44338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B44338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Deadline April 13, 2018</w:t>
      </w:r>
    </w:p>
    <w:p w:rsidR="00381166" w:rsidRPr="00CC1FEB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CC1FE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OUTHUSE FAMILY SCHOLARSHIP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Amount: $600 – divided between 2 recipients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Eligibility: Preferably family of military/public safety (fire, police, EMS)</w:t>
      </w:r>
    </w:p>
    <w:p w:rsidR="00381166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Application: </w:t>
      </w:r>
      <w:r w:rsidR="00E02344" w:rsidRPr="00A141C7">
        <w:rPr>
          <w:rFonts w:ascii="Times New Roman" w:eastAsia="Calibri" w:hAnsi="Times New Roman" w:cs="Times New Roman"/>
          <w:b/>
          <w:color w:val="365F91" w:themeColor="accent1" w:themeShade="BF"/>
          <w:sz w:val="23"/>
          <w:szCs w:val="23"/>
          <w:u w:val="single"/>
        </w:rPr>
        <w:t>Form L</w:t>
      </w:r>
    </w:p>
    <w:p w:rsidR="00381166" w:rsidRPr="00EA24E1" w:rsidRDefault="00381166" w:rsidP="00381166">
      <w:pPr>
        <w:shd w:val="clear" w:color="auto" w:fill="FFFFFF"/>
        <w:spacing w:after="0" w:line="240" w:lineRule="auto"/>
        <w:ind w:right="345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F41EC4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P</w:t>
      </w:r>
      <w:r w:rsidRPr="001B5685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ALMER LITTLE GIRLS SOFTBALL LEAGUE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1B5685">
        <w:rPr>
          <w:rFonts w:ascii="Times New Roman" w:eastAsia="Calibri" w:hAnsi="Times New Roman" w:cs="Times New Roman"/>
          <w:sz w:val="23"/>
          <w:szCs w:val="23"/>
        </w:rPr>
        <w:t xml:space="preserve">Amount: Usually $200.00 Eligibility: Must have participated in youth softball for five years.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3"/>
          <w:szCs w:val="23"/>
        </w:rPr>
      </w:pPr>
      <w:r w:rsidRPr="001B5685">
        <w:rPr>
          <w:rFonts w:ascii="Times New Roman" w:eastAsia="Calibri" w:hAnsi="Times New Roman" w:cs="Times New Roman"/>
          <w:sz w:val="23"/>
          <w:szCs w:val="23"/>
        </w:rPr>
        <w:t xml:space="preserve">Application: </w:t>
      </w:r>
      <w:r w:rsidRPr="00FE4553">
        <w:rPr>
          <w:rFonts w:ascii="Times New Roman" w:eastAsia="Calibri" w:hAnsi="Times New Roman" w:cs="Times New Roman"/>
          <w:b/>
          <w:bCs/>
          <w:color w:val="00B0F0"/>
          <w:sz w:val="23"/>
          <w:szCs w:val="23"/>
          <w:u w:val="single"/>
        </w:rPr>
        <w:t xml:space="preserve">Form L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PALMER POLICE ASSOCIATION - John </w:t>
      </w:r>
      <w:proofErr w:type="spellStart"/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Noga</w:t>
      </w:r>
      <w:proofErr w:type="spellEnd"/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 Memorial Scholarship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Usually $300.00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Preferably son/daughter of police officer but open to all.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FE4553">
        <w:rPr>
          <w:rFonts w:ascii="Times New Roman" w:eastAsia="Calibri" w:hAnsi="Times New Roman" w:cs="Times New Roman"/>
          <w:b/>
          <w:bCs/>
          <w:color w:val="00B0F0"/>
          <w:sz w:val="23"/>
          <w:szCs w:val="23"/>
          <w:u w:val="single"/>
        </w:rPr>
        <w:t xml:space="preserve">Form L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PALMER ROTARY CLUB: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Usually: $1,000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No restrictions.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Application: Available in Guidance</w:t>
      </w:r>
    </w:p>
    <w:p w:rsidR="00381166" w:rsidRPr="001B5685" w:rsidRDefault="00B61681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Deadline: 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>PALMER SOCCER ASSOCIATION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1613E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Amount: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$500.00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Eligibility: Must have played for Palmer Soccer Association for a minimum of 6 seasons, resident of Palmer, accepted into a 2or 4 year undergraduate program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Application: Available in Guidance</w:t>
      </w:r>
    </w:p>
    <w:p w:rsidR="00381166" w:rsidRPr="001613EE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Deadline: 5/1/19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PALMER TEACHERS ASSOCIATION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Varies Eligibility: Preference will be given to a student entering the field of education and/or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the</w:t>
      </w:r>
      <w:proofErr w:type="gramEnd"/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son or daughter of a Palmer School employee.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FE4553">
        <w:rPr>
          <w:rFonts w:ascii="Times New Roman" w:eastAsia="Calibri" w:hAnsi="Times New Roman" w:cs="Times New Roman"/>
          <w:b/>
          <w:bCs/>
          <w:color w:val="00B0F0"/>
          <w:sz w:val="23"/>
          <w:szCs w:val="23"/>
          <w:u w:val="single"/>
        </w:rPr>
        <w:t xml:space="preserve">Form L </w:t>
      </w:r>
    </w:p>
    <w:p w:rsidR="00381166" w:rsidRPr="00E01D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Deadli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ne: </w:t>
      </w:r>
      <w:r w:rsidR="00E01D85">
        <w:rPr>
          <w:rFonts w:ascii="Times New Roman" w:eastAsia="Calibri" w:hAnsi="Times New Roman" w:cs="Times New Roman"/>
          <w:color w:val="000000"/>
          <w:sz w:val="23"/>
          <w:szCs w:val="23"/>
        </w:rPr>
        <w:t>April 17, 202</w:t>
      </w: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917DE" w:rsidRDefault="007917DE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381166" w:rsidRPr="00E01D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PALMER LIONS SCHOLARSHIP IN MEMORY OF WILFRED AND HELEN RONDEAU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Amount: Usually $100.00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Based on financial need, academics, and community involvement.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Form Available in Guidance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De</w:t>
      </w:r>
      <w:r w:rsidR="003D45C6">
        <w:rPr>
          <w:rFonts w:ascii="Times New Roman" w:eastAsia="Calibri" w:hAnsi="Times New Roman" w:cs="Times New Roman"/>
          <w:color w:val="000000"/>
          <w:sz w:val="23"/>
          <w:szCs w:val="23"/>
        </w:rPr>
        <w:t>adline: May 4, 2019</w:t>
      </w:r>
      <w:r w:rsidRPr="001B568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 w:rsidRPr="00213E3E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RIOPEL SR, LEO MEMORIAL SCHOLARSHIP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13E3E">
        <w:rPr>
          <w:rFonts w:ascii="Times New Roman" w:eastAsia="Calibri" w:hAnsi="Times New Roman" w:cs="Times New Roman"/>
          <w:color w:val="000000"/>
          <w:sz w:val="23"/>
          <w:szCs w:val="23"/>
        </w:rPr>
        <w:t>Amount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: Varies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For graduating seniors of Palmer High School who demonstrate good sportsmanship. Applicants must be intending to attend an institute of higher learning upon graduation.</w:t>
      </w:r>
    </w:p>
    <w:p w:rsidR="00381166" w:rsidRPr="00635CDB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4F81BD" w:themeColor="accent1"/>
          <w:sz w:val="23"/>
          <w:szCs w:val="23"/>
        </w:rPr>
      </w:pPr>
      <w:r w:rsidRPr="00635CDB">
        <w:rPr>
          <w:rFonts w:ascii="Times New Roman" w:eastAsia="Calibri" w:hAnsi="Times New Roman" w:cs="Times New Roman"/>
          <w:color w:val="4F81BD" w:themeColor="accent1"/>
          <w:sz w:val="23"/>
          <w:szCs w:val="23"/>
        </w:rPr>
        <w:t>Application: Form L</w:t>
      </w:r>
    </w:p>
    <w:p w:rsidR="00381166" w:rsidRPr="00635CDB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4BACC6" w:themeColor="accent5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RUSSO FAMILY AWARD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$2000.00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Eligibility: Open</w:t>
      </w:r>
    </w:p>
    <w:p w:rsidR="00381166" w:rsidRPr="005E03BC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4F81BD" w:themeColor="accent1"/>
          <w:sz w:val="23"/>
          <w:szCs w:val="23"/>
        </w:rPr>
      </w:pPr>
      <w:r w:rsidRPr="005E03BC">
        <w:rPr>
          <w:rFonts w:ascii="Times New Roman" w:eastAsia="Calibri" w:hAnsi="Times New Roman" w:cs="Times New Roman"/>
          <w:color w:val="4F81BD" w:themeColor="accent1"/>
          <w:sz w:val="23"/>
          <w:szCs w:val="23"/>
        </w:rPr>
        <w:t xml:space="preserve">Application Form L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SAMPSON, FLORENCE SCHOLARSHIP FUND 0F THE COMMUNITY FOUNDATION OF NEW JERSEY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Usually three $350.00 Scholarships Eligibility: Preferably of French Descent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FE4553">
        <w:rPr>
          <w:rFonts w:ascii="Times New Roman" w:eastAsia="Calibri" w:hAnsi="Times New Roman" w:cs="Times New Roman"/>
          <w:b/>
          <w:bCs/>
          <w:color w:val="00B0F0"/>
          <w:sz w:val="23"/>
          <w:szCs w:val="23"/>
          <w:u w:val="single"/>
        </w:rPr>
        <w:t xml:space="preserve">Form L </w:t>
      </w:r>
    </w:p>
    <w:p w:rsidR="00381166" w:rsidRPr="003902CA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A53DE7">
        <w:rPr>
          <w:rFonts w:ascii="Times New Roman" w:eastAsia="Calibri" w:hAnsi="Times New Roman" w:cs="Times New Roman"/>
          <w:color w:val="000000"/>
          <w:sz w:val="23"/>
          <w:szCs w:val="23"/>
        </w:rPr>
        <w:t>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SONS OF AMVETS SQUADRON POST #74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$500.00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Relative of an American Veteran.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Available in Guidance 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Deadline: </w:t>
      </w:r>
      <w:r w:rsidR="0049135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May 8, </w:t>
      </w:r>
      <w:bookmarkStart w:id="0" w:name="_GoBack"/>
      <w:bookmarkEnd w:id="0"/>
      <w:r w:rsidR="00491355">
        <w:rPr>
          <w:rFonts w:ascii="Times New Roman" w:eastAsia="Calibri" w:hAnsi="Times New Roman" w:cs="Times New Roman"/>
          <w:color w:val="000000"/>
          <w:sz w:val="23"/>
          <w:szCs w:val="23"/>
        </w:rPr>
        <w:t>2020</w:t>
      </w:r>
    </w:p>
    <w:p w:rsidR="005E6391" w:rsidRDefault="005E6391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E63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Sygiel</w:t>
      </w:r>
      <w:proofErr w:type="spellEnd"/>
      <w:r w:rsidRPr="005E63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, Claire A Scholarship</w:t>
      </w:r>
    </w:p>
    <w:p w:rsidR="00CA5A07" w:rsidRPr="00CA5A07" w:rsidRDefault="00CA5A07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A5A07">
        <w:rPr>
          <w:rFonts w:ascii="Times New Roman" w:eastAsia="Calibri" w:hAnsi="Times New Roman" w:cs="Times New Roman"/>
          <w:color w:val="000000"/>
          <w:sz w:val="23"/>
          <w:szCs w:val="23"/>
        </w:rPr>
        <w:t>Amount: $1000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.00</w:t>
      </w:r>
    </w:p>
    <w:p w:rsidR="005E6391" w:rsidRPr="005E6391" w:rsidRDefault="005E6391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E6391">
        <w:rPr>
          <w:rFonts w:ascii="Times New Roman" w:eastAsia="Calibri" w:hAnsi="Times New Roman" w:cs="Times New Roman"/>
          <w:color w:val="000000"/>
          <w:sz w:val="23"/>
          <w:szCs w:val="23"/>
        </w:rPr>
        <w:t>Eli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gibili</w:t>
      </w:r>
      <w:r w:rsidRPr="005E6391">
        <w:rPr>
          <w:rFonts w:ascii="Times New Roman" w:eastAsia="Calibri" w:hAnsi="Times New Roman" w:cs="Times New Roman"/>
          <w:color w:val="000000"/>
          <w:sz w:val="23"/>
          <w:szCs w:val="23"/>
        </w:rPr>
        <w:t>ty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: Open to any student planning on furthering their education at either at a two year college, four year college, or a trade school.</w:t>
      </w:r>
    </w:p>
    <w:p w:rsidR="005E6391" w:rsidRDefault="005E6391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548DD4" w:themeColor="text2" w:themeTint="99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</w:t>
      </w:r>
      <w:r w:rsidRPr="005E6391">
        <w:rPr>
          <w:rFonts w:ascii="Times New Roman" w:eastAsia="Calibri" w:hAnsi="Times New Roman" w:cs="Times New Roman"/>
          <w:b/>
          <w:color w:val="548DD4" w:themeColor="text2" w:themeTint="99"/>
          <w:sz w:val="23"/>
          <w:szCs w:val="23"/>
        </w:rPr>
        <w:t>Form L</w:t>
      </w:r>
    </w:p>
    <w:p w:rsidR="005E6391" w:rsidRPr="005E6391" w:rsidRDefault="005E6391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3"/>
          <w:szCs w:val="23"/>
        </w:rPr>
      </w:pPr>
      <w:r w:rsidRPr="005E6391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Deadline: April 17, 2020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UNITED POLISH -AMERICAN ORGANIZATIONS COUNCIL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Amount: Approximately $1000 with more than one recipient. Eligibility: Parent or grandparent must be a member of the organization.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Available in Guidance.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>Deadline: April 28</w:t>
      </w:r>
      <w:r w:rsidRPr="001B568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th </w:t>
      </w:r>
    </w:p>
    <w:p w:rsidR="00381166" w:rsidRPr="00C946F9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C946F9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WING MEMORIAL HOSPITAL AUXILIARY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Amount: $1000</w:t>
      </w: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.00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Eligibility: Must major in Health/Medical. </w:t>
      </w:r>
    </w:p>
    <w:p w:rsidR="00381166" w:rsidRPr="001B5685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B568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Application: Available in Guidance </w:t>
      </w:r>
    </w:p>
    <w:p w:rsidR="00381166" w:rsidRDefault="00381EC4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Deadline: March 31, 2020</w:t>
      </w: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81166" w:rsidRDefault="00381166" w:rsidP="003811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Last updated </w:t>
      </w:r>
      <w:r w:rsidR="005E6391">
        <w:rPr>
          <w:rFonts w:ascii="Times New Roman" w:eastAsia="Calibri" w:hAnsi="Times New Roman" w:cs="Times New Roman"/>
          <w:color w:val="000000"/>
        </w:rPr>
        <w:t>2/24/2020</w:t>
      </w:r>
    </w:p>
    <w:p w:rsidR="00A1658F" w:rsidRDefault="00A1658F"/>
    <w:sectPr w:rsidR="00A1658F" w:rsidSect="00A53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6"/>
    <w:rsid w:val="000F40E8"/>
    <w:rsid w:val="00381166"/>
    <w:rsid w:val="00381EC4"/>
    <w:rsid w:val="003D45C6"/>
    <w:rsid w:val="00491355"/>
    <w:rsid w:val="005E6391"/>
    <w:rsid w:val="007917DE"/>
    <w:rsid w:val="007A4A9E"/>
    <w:rsid w:val="00A1658F"/>
    <w:rsid w:val="00A53DE7"/>
    <w:rsid w:val="00AB030F"/>
    <w:rsid w:val="00B61681"/>
    <w:rsid w:val="00BB3EC1"/>
    <w:rsid w:val="00C768B2"/>
    <w:rsid w:val="00CA5A07"/>
    <w:rsid w:val="00E01D85"/>
    <w:rsid w:val="00E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418B"/>
  <w15:docId w15:val="{9C34B5CF-E957-4182-9C29-D3377CB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Public Schools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Kathy Hoy</cp:lastModifiedBy>
  <cp:revision>11</cp:revision>
  <cp:lastPrinted>2020-01-10T12:34:00Z</cp:lastPrinted>
  <dcterms:created xsi:type="dcterms:W3CDTF">2020-01-13T14:53:00Z</dcterms:created>
  <dcterms:modified xsi:type="dcterms:W3CDTF">2020-03-10T13:25:00Z</dcterms:modified>
</cp:coreProperties>
</file>